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635" w:type="dxa"/>
        <w:tblLook w:val="04A0"/>
      </w:tblPr>
      <w:tblGrid>
        <w:gridCol w:w="558"/>
        <w:gridCol w:w="4120"/>
        <w:gridCol w:w="5474"/>
        <w:gridCol w:w="558"/>
      </w:tblGrid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bookmarkStart w:id="0" w:name="_Hlk26782928"/>
            <w:r w:rsidRPr="006552EA">
              <w:rPr>
                <w:bCs/>
                <w:spacing w:val="-2"/>
                <w:lang w:val="nl-NL"/>
              </w:rPr>
              <w:t>Nr</w:t>
            </w:r>
          </w:p>
        </w:tc>
        <w:tc>
          <w:tcPr>
            <w:tcW w:w="9594" w:type="dxa"/>
            <w:gridSpan w:val="2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Tabellen / Tables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Pag.</w:t>
            </w:r>
          </w:p>
        </w:tc>
      </w:tr>
      <w:tr w:rsidR="00695A80" w:rsidRPr="006552EA" w:rsidTr="0063540C">
        <w:trPr>
          <w:trHeight w:val="782"/>
        </w:trPr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1.01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after="20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 xml:space="preserve">De bevolking in de gezinshuishoudens van de districten Paramaribo en Wanica  naar leeftijdsgroep en nationaliteit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color w:val="000000"/>
                <w:szCs w:val="2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in the districts of Paramaribo and Wanica by age group and Nationality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1.02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>De bevolking in de gezinshuishoudens in de districten Paramaribo en Wanica naar etniciteit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en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geslacht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population in  the households in the districts of Paramaribo and Wanica by Ethnicity and sex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1.03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 districten Paramaribo en Wanica naar </w:t>
            </w: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en-US"/>
              </w:rPr>
              <w:t>Etnische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groep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en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geloofsovertuiging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total population in the households in the districts of Paramaribo and Wanicaby ethnic group and religion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1.04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de districten Paramaribo en Wanica  naar geslacht en waar ze 1 jaar  en 5 jaar geleden woonden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in the districts of Paramaribo and Wanica by sex and where they lived 1 and 5 years ago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1.05</w:t>
            </w:r>
          </w:p>
        </w:tc>
        <w:tc>
          <w:tcPr>
            <w:tcW w:w="4120" w:type="dxa"/>
          </w:tcPr>
          <w:p w:rsidR="00695A80" w:rsidRPr="0079260B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dedistricten Paramaribo en Wanica 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naar etnische groep  en  moedertaal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total population in the households in the districts of  Paramaribo and Wanica by Ethnic group and mothertongue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1.06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totale bevolking in de gezinshuishoudens van de districten Paramaribo en Wanica 6 jaar en ouder naar het al dan niet kunnen lezen en schrijven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total population in the households of the districts Paramaribo and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r w:rsidRPr="006552EA">
              <w:rPr>
                <w:bCs/>
                <w:color w:val="000000" w:themeColor="text1"/>
                <w:lang w:val="en-US" w:eastAsia="en-US"/>
              </w:rPr>
              <w:t xml:space="preserve"> 6 years and older by whether or not they can read and write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1.07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naar geslacht, leeftijdsgroep en hoogste formele opleiding genoten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by sex, age group and highest formal education attained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1.08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Paramaribo en Wanica naar leeftijdsgroep en thans volgend onderwijs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of Paramaribo and Wanica by age group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and education currently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 attending</w:t>
            </w:r>
            <w:r w:rsidRPr="006552EA">
              <w:rPr>
                <w:bCs/>
                <w:color w:val="FF0000"/>
                <w:szCs w:val="22"/>
                <w:lang w:val="en-US"/>
              </w:rPr>
              <w:t xml:space="preserve"> 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1.09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color w:val="000000"/>
                <w:szCs w:val="22"/>
              </w:rPr>
              <w:t>De b</w:t>
            </w:r>
            <w:r w:rsidRPr="006552EA">
              <w:rPr>
                <w:bCs/>
                <w:color w:val="000000"/>
                <w:szCs w:val="22"/>
              </w:rPr>
              <w:t>evolking ( 12 jaar en ouder)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in de gezinshui</w:t>
            </w:r>
            <w:r>
              <w:rPr>
                <w:bCs/>
                <w:color w:val="000000"/>
                <w:szCs w:val="22"/>
              </w:rPr>
              <w:t xml:space="preserve">shoudens naar burgelijke staat en </w:t>
            </w:r>
            <w:r w:rsidRPr="006552EA">
              <w:rPr>
                <w:bCs/>
                <w:color w:val="000000"/>
                <w:szCs w:val="22"/>
              </w:rPr>
              <w:t xml:space="preserve">samenwoningsverband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</w:t>
            </w:r>
            <w:r>
              <w:rPr>
                <w:bCs/>
                <w:color w:val="000000"/>
                <w:szCs w:val="22"/>
                <w:lang w:val="en-US"/>
              </w:rPr>
              <w:t>ul</w:t>
            </w:r>
            <w:r w:rsidRPr="006552EA">
              <w:rPr>
                <w:bCs/>
                <w:color w:val="000000"/>
                <w:szCs w:val="22"/>
                <w:lang w:val="en-US"/>
              </w:rPr>
              <w:t>ation</w:t>
            </w:r>
            <w:r>
              <w:rPr>
                <w:bCs/>
                <w:color w:val="000000"/>
                <w:szCs w:val="22"/>
                <w:lang w:val="en-US"/>
              </w:rPr>
              <w:t xml:space="preserve"> (</w:t>
            </w:r>
            <w:r w:rsidRPr="006552EA">
              <w:rPr>
                <w:bCs/>
                <w:color w:val="000000"/>
                <w:szCs w:val="22"/>
                <w:lang w:val="en-US"/>
              </w:rPr>
              <w:t>12 years and older) in the households of Paramarib</w:t>
            </w:r>
            <w:r>
              <w:rPr>
                <w:bCs/>
                <w:color w:val="000000"/>
                <w:szCs w:val="22"/>
                <w:lang w:val="en-US"/>
              </w:rPr>
              <w:t xml:space="preserve">o and Wanica by marital status and 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cohabitation </w:t>
            </w:r>
            <w:r>
              <w:rPr>
                <w:bCs/>
                <w:color w:val="000000"/>
                <w:szCs w:val="22"/>
                <w:lang w:val="en-US"/>
              </w:rPr>
              <w:t>status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(12-49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jaar)  in de gezinshuishoudens van Paramaribo en Wanica  die de afgelopen 12 maanden zijn bevallen van een levendgeboren kind, naar leeftijdsgroep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49 year) in the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households of Paramaribo and Wanica </w:t>
            </w:r>
            <w:r w:rsidRPr="006552EA">
              <w:rPr>
                <w:bCs/>
                <w:color w:val="000000" w:themeColor="text1"/>
                <w:lang w:val="en-US"/>
              </w:rPr>
              <w:t>who gave birth to a live-born child  during the last 12 months by age group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 (12-64 jaar) in de gezinshuishoudens van Paramaribo en Wanica naar het totaal aantal  levendgeborenen en naar leeftijdsgroep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Female population ( 12 – 64 year) in the households of Paramaribo en wanica  by total number of live births and age group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bookmarkEnd w:id="0"/>
    </w:tbl>
    <w:p w:rsidR="00695A80" w:rsidRDefault="00695A80"/>
    <w:p w:rsidR="00695A80" w:rsidRDefault="00695A80">
      <w:pPr>
        <w:spacing w:after="200" w:line="276" w:lineRule="auto"/>
      </w:pPr>
      <w:r>
        <w:br w:type="page"/>
      </w:r>
    </w:p>
    <w:tbl>
      <w:tblPr>
        <w:tblStyle w:val="TableGrid"/>
        <w:tblW w:w="10710" w:type="dxa"/>
        <w:tblInd w:w="-635" w:type="dxa"/>
        <w:tblLook w:val="04A0"/>
      </w:tblPr>
      <w:tblGrid>
        <w:gridCol w:w="558"/>
        <w:gridCol w:w="4120"/>
        <w:gridCol w:w="5474"/>
        <w:gridCol w:w="558"/>
      </w:tblGrid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lastRenderedPageBreak/>
              <w:t>Nr</w:t>
            </w:r>
          </w:p>
        </w:tc>
        <w:tc>
          <w:tcPr>
            <w:tcW w:w="9594" w:type="dxa"/>
            <w:gridSpan w:val="2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Tabellen / Tables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Pag.</w:t>
            </w:r>
          </w:p>
        </w:tc>
      </w:tr>
      <w:tr w:rsidR="00695A80" w:rsidRPr="006552EA" w:rsidTr="0063540C">
        <w:trPr>
          <w:trHeight w:val="782"/>
        </w:trPr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1.01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after="20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 xml:space="preserve">De bevolking in de gezinshuishoudens van de districten Paramaribo en Wanica  naar leeftijdsgroep en nationaliteit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color w:val="000000"/>
                <w:szCs w:val="2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in the districts of Paramaribo and Wanica by age group and Nationality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1.02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>De bevolking in de gezinshuishoudens in de districten Paramaribo en Wanica naar etniciteit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en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geslacht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population in  the households in the districts of Paramaribo and Wanica by Ethnicity and sex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1.03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 districten Paramaribo en Wanica naar </w:t>
            </w: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en-US"/>
              </w:rPr>
              <w:t>Etnische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groep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en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geloofsovertuiging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total population in the households in the districts of Paramaribo and Wanicaby ethnic group and religion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1.04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de districten Paramaribo en Wanica  naar geslacht en waar ze 1 jaar  en 5 jaar geleden woonden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in the districts of Paramaribo and Wanica by sex and where they lived 1 and 5 years ago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1.05</w:t>
            </w:r>
          </w:p>
        </w:tc>
        <w:tc>
          <w:tcPr>
            <w:tcW w:w="4120" w:type="dxa"/>
          </w:tcPr>
          <w:p w:rsidR="00695A80" w:rsidRPr="0079260B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dedistricten Paramaribo en Wanica 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naar etnische groep  en  moedertaal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total population in the households in the districts of  Paramaribo and Wanica by Ethnic group and mothertongue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1.06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totale bevolking in de gezinshuishoudens van de districten Paramaribo en Wanica 6 jaar en ouder naar het al dan niet kunnen lezen en schrijven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total population in the households of the districts Paramaribo and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r w:rsidRPr="006552EA">
              <w:rPr>
                <w:bCs/>
                <w:color w:val="000000" w:themeColor="text1"/>
                <w:lang w:val="en-US" w:eastAsia="en-US"/>
              </w:rPr>
              <w:t xml:space="preserve"> 6 years and older by whether or not they can read and write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1.07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naar geslacht, leeftijdsgroep en hoogste formele opleiding genoten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by sex, age group and highest formal education attained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1.08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Paramaribo en Wanica naar leeftijdsgroep en thans volgend onderwijs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of Paramaribo and Wanica by age group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and education currently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 attending</w:t>
            </w:r>
            <w:r w:rsidRPr="006552EA">
              <w:rPr>
                <w:bCs/>
                <w:color w:val="FF0000"/>
                <w:szCs w:val="22"/>
                <w:lang w:val="en-US"/>
              </w:rPr>
              <w:t xml:space="preserve"> 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1.09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color w:val="000000"/>
                <w:szCs w:val="22"/>
              </w:rPr>
              <w:t>De b</w:t>
            </w:r>
            <w:r w:rsidRPr="006552EA">
              <w:rPr>
                <w:bCs/>
                <w:color w:val="000000"/>
                <w:szCs w:val="22"/>
              </w:rPr>
              <w:t>evolking ( 12 jaar en ouder)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in de gezinshui</w:t>
            </w:r>
            <w:r>
              <w:rPr>
                <w:bCs/>
                <w:color w:val="000000"/>
                <w:szCs w:val="22"/>
              </w:rPr>
              <w:t xml:space="preserve">shoudens naar burgelijke staat en </w:t>
            </w:r>
            <w:r w:rsidRPr="006552EA">
              <w:rPr>
                <w:bCs/>
                <w:color w:val="000000"/>
                <w:szCs w:val="22"/>
              </w:rPr>
              <w:t xml:space="preserve">samenwoningsverband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</w:t>
            </w:r>
            <w:r>
              <w:rPr>
                <w:bCs/>
                <w:color w:val="000000"/>
                <w:szCs w:val="22"/>
                <w:lang w:val="en-US"/>
              </w:rPr>
              <w:t>ul</w:t>
            </w:r>
            <w:r w:rsidRPr="006552EA">
              <w:rPr>
                <w:bCs/>
                <w:color w:val="000000"/>
                <w:szCs w:val="22"/>
                <w:lang w:val="en-US"/>
              </w:rPr>
              <w:t>ation</w:t>
            </w:r>
            <w:r>
              <w:rPr>
                <w:bCs/>
                <w:color w:val="000000"/>
                <w:szCs w:val="22"/>
                <w:lang w:val="en-US"/>
              </w:rPr>
              <w:t xml:space="preserve"> (</w:t>
            </w:r>
            <w:r w:rsidRPr="006552EA">
              <w:rPr>
                <w:bCs/>
                <w:color w:val="000000"/>
                <w:szCs w:val="22"/>
                <w:lang w:val="en-US"/>
              </w:rPr>
              <w:t>12 years and older) in the households of Paramarib</w:t>
            </w:r>
            <w:r>
              <w:rPr>
                <w:bCs/>
                <w:color w:val="000000"/>
                <w:szCs w:val="22"/>
                <w:lang w:val="en-US"/>
              </w:rPr>
              <w:t xml:space="preserve">o and Wanica by marital status and 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cohabitation </w:t>
            </w:r>
            <w:r>
              <w:rPr>
                <w:bCs/>
                <w:color w:val="000000"/>
                <w:szCs w:val="22"/>
                <w:lang w:val="en-US"/>
              </w:rPr>
              <w:t>status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(12-49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jaar)  in de gezinshuishoudens van Paramaribo en Wanica  die de afgelopen 12 maanden zijn bevallen van een levendgeboren kind, naar leeftijdsgroep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49 year) in the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households of Paramaribo and Wanica </w:t>
            </w:r>
            <w:r w:rsidRPr="006552EA">
              <w:rPr>
                <w:bCs/>
                <w:color w:val="000000" w:themeColor="text1"/>
                <w:lang w:val="en-US"/>
              </w:rPr>
              <w:t>who gave birth to a live-born child  during the last 12 months by age group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 (12-64 jaar) in de gezinshuishoudens van Paramaribo en Wanica naar het totaal aantal  levendgeborenen en naar leeftijdsgroep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Female population ( 12 – 64 year) in the households of Paramaribo en wanica  by total number of live births and age group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</w:tbl>
    <w:p w:rsidR="00695A80" w:rsidRDefault="00695A80"/>
    <w:p w:rsidR="00695A80" w:rsidRDefault="00695A80">
      <w:pPr>
        <w:spacing w:after="200" w:line="276" w:lineRule="auto"/>
      </w:pPr>
      <w:r>
        <w:br w:type="page"/>
      </w:r>
    </w:p>
    <w:tbl>
      <w:tblPr>
        <w:tblStyle w:val="TableGrid"/>
        <w:tblW w:w="10710" w:type="dxa"/>
        <w:tblInd w:w="-635" w:type="dxa"/>
        <w:tblLook w:val="04A0"/>
      </w:tblPr>
      <w:tblGrid>
        <w:gridCol w:w="558"/>
        <w:gridCol w:w="4120"/>
        <w:gridCol w:w="5474"/>
        <w:gridCol w:w="558"/>
      </w:tblGrid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lastRenderedPageBreak/>
              <w:t>Nr</w:t>
            </w:r>
          </w:p>
        </w:tc>
        <w:tc>
          <w:tcPr>
            <w:tcW w:w="9594" w:type="dxa"/>
            <w:gridSpan w:val="2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Tabellen / Tables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Pag.</w:t>
            </w:r>
          </w:p>
        </w:tc>
      </w:tr>
      <w:tr w:rsidR="00695A80" w:rsidRPr="006552EA" w:rsidTr="0063540C">
        <w:trPr>
          <w:trHeight w:val="782"/>
        </w:trPr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1.01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after="20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 xml:space="preserve">De bevolking in de gezinshuishoudens van de districten Paramaribo en Wanica  naar leeftijdsgroep en nationaliteit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color w:val="000000"/>
                <w:szCs w:val="2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in the districts of Paramaribo and Wanica by age group and Nationality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1.02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>De bevolking in de gezinshuishoudens in de districten Paramaribo en Wanica naar etniciteit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en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geslacht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population in  the households in the districts of Paramaribo and Wanica by Ethnicity and sex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1.03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 districten Paramaribo en Wanica naar </w:t>
            </w: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en-US"/>
              </w:rPr>
              <w:t>Etnische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groep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en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geloofsovertuiging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total population in the households in the districts of Paramaribo and Wanicaby ethnic group and religion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1.04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de districten Paramaribo en Wanica  naar geslacht en waar ze 1 jaar  en 5 jaar geleden woonden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in the districts of Paramaribo and Wanica by sex and where they lived 1 and 5 years ago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1.05</w:t>
            </w:r>
          </w:p>
        </w:tc>
        <w:tc>
          <w:tcPr>
            <w:tcW w:w="4120" w:type="dxa"/>
          </w:tcPr>
          <w:p w:rsidR="00695A80" w:rsidRPr="0079260B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dedistricten Paramaribo en Wanica 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naar etnische groep  en  moedertaal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>The total population in the households in the districts of  Paramaribo and Wanica by Ethnic group and mothertongue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1.06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totale bevolking in de gezinshuishoudens van de districten Paramaribo en Wanica 6 jaar en ouder naar het al dan niet kunnen lezen en schrijven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total population in the households of the districts Paramaribo and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r w:rsidRPr="006552EA">
              <w:rPr>
                <w:bCs/>
                <w:color w:val="000000" w:themeColor="text1"/>
                <w:lang w:val="en-US" w:eastAsia="en-US"/>
              </w:rPr>
              <w:t xml:space="preserve"> 6 years and older by whether or not they can read and write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1.07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naar geslacht, leeftijdsgroep en hoogste formele opleiding genoten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by sex, age group and highest formal education attained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1.08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Paramaribo en Wanica naar leeftijdsgroep en thans volgend onderwijs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of Paramaribo and Wanica by age group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and education currently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 attending</w:t>
            </w:r>
            <w:r w:rsidRPr="006552EA">
              <w:rPr>
                <w:bCs/>
                <w:color w:val="FF0000"/>
                <w:szCs w:val="22"/>
                <w:lang w:val="en-US"/>
              </w:rPr>
              <w:t xml:space="preserve"> 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1.09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color w:val="000000"/>
                <w:szCs w:val="22"/>
              </w:rPr>
              <w:t>De b</w:t>
            </w:r>
            <w:r w:rsidRPr="006552EA">
              <w:rPr>
                <w:bCs/>
                <w:color w:val="000000"/>
                <w:szCs w:val="22"/>
              </w:rPr>
              <w:t>evolking ( 12 jaar en ouder)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in de gezinshui</w:t>
            </w:r>
            <w:r>
              <w:rPr>
                <w:bCs/>
                <w:color w:val="000000"/>
                <w:szCs w:val="22"/>
              </w:rPr>
              <w:t xml:space="preserve">shoudens naar burgelijke staat en </w:t>
            </w:r>
            <w:r w:rsidRPr="006552EA">
              <w:rPr>
                <w:bCs/>
                <w:color w:val="000000"/>
                <w:szCs w:val="22"/>
              </w:rPr>
              <w:t xml:space="preserve">samenwoningsverband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</w:t>
            </w:r>
            <w:r>
              <w:rPr>
                <w:bCs/>
                <w:color w:val="000000"/>
                <w:szCs w:val="22"/>
                <w:lang w:val="en-US"/>
              </w:rPr>
              <w:t>ul</w:t>
            </w:r>
            <w:r w:rsidRPr="006552EA">
              <w:rPr>
                <w:bCs/>
                <w:color w:val="000000"/>
                <w:szCs w:val="22"/>
                <w:lang w:val="en-US"/>
              </w:rPr>
              <w:t>ation</w:t>
            </w:r>
            <w:r>
              <w:rPr>
                <w:bCs/>
                <w:color w:val="000000"/>
                <w:szCs w:val="22"/>
                <w:lang w:val="en-US"/>
              </w:rPr>
              <w:t xml:space="preserve"> (</w:t>
            </w:r>
            <w:r w:rsidRPr="006552EA">
              <w:rPr>
                <w:bCs/>
                <w:color w:val="000000"/>
                <w:szCs w:val="22"/>
                <w:lang w:val="en-US"/>
              </w:rPr>
              <w:t>12 years and older) in the households of Paramarib</w:t>
            </w:r>
            <w:r>
              <w:rPr>
                <w:bCs/>
                <w:color w:val="000000"/>
                <w:szCs w:val="22"/>
                <w:lang w:val="en-US"/>
              </w:rPr>
              <w:t xml:space="preserve">o and Wanica by marital status and 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cohabitation </w:t>
            </w:r>
            <w:r>
              <w:rPr>
                <w:bCs/>
                <w:color w:val="000000"/>
                <w:szCs w:val="22"/>
                <w:lang w:val="en-US"/>
              </w:rPr>
              <w:t>status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(12-49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jaar)  in de gezinshuishoudens van Paramaribo en Wanica  die de afgelopen 12 maanden zijn bevallen van een levendgeboren kind, naar leeftijdsgroep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49 year) in the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households of Paramaribo and Wanica </w:t>
            </w:r>
            <w:r w:rsidRPr="006552EA">
              <w:rPr>
                <w:bCs/>
                <w:color w:val="000000" w:themeColor="text1"/>
                <w:lang w:val="en-US"/>
              </w:rPr>
              <w:t>who gave birth to a live-born child  during the last 12 months by age group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 (12-64 jaar) in de gezinshuishoudens van Paramaribo en Wanica naar het totaal aantal  levendgeborenen en naar leeftijdsgroep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Female population ( 12 – 64 year) in the households of Paramaribo en wanica  by total number of live births and age group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</w:tbl>
    <w:p w:rsidR="00BB7CE6" w:rsidRDefault="00BB7CE6"/>
    <w:sectPr w:rsidR="00BB7CE6" w:rsidSect="00BB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5A80"/>
    <w:rsid w:val="001532FC"/>
    <w:rsid w:val="00174770"/>
    <w:rsid w:val="00523A4B"/>
    <w:rsid w:val="00695A80"/>
    <w:rsid w:val="00B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7122</Characters>
  <Application>Microsoft Office Word</Application>
  <DocSecurity>0</DocSecurity>
  <Lines>59</Lines>
  <Paragraphs>16</Paragraphs>
  <ScaleCrop>false</ScaleCrop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Giovanna</cp:lastModifiedBy>
  <cp:revision>2</cp:revision>
  <dcterms:created xsi:type="dcterms:W3CDTF">2020-11-17T10:49:00Z</dcterms:created>
  <dcterms:modified xsi:type="dcterms:W3CDTF">2020-11-17T10:49:00Z</dcterms:modified>
</cp:coreProperties>
</file>